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11/12/2022</w:t>
      </w:r>
    </w:p>
    <w:p w14:paraId="00000003" w14:textId="77777777" w:rsidR="00CE6225" w:rsidRDefault="005F5A1C" w:rsidP="003D464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CE6225" w:rsidRDefault="005F5A1C" w:rsidP="003D464B">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1095</w:t>
      </w:r>
    </w:p>
    <w:p w14:paraId="00000005" w14:textId="77777777" w:rsidR="00CE6225" w:rsidRDefault="005F5A1C" w:rsidP="003D464B">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“THẦY GIÁO TỐT MUỐN TÌM MỘT HỌC SINH TỐT RẤT KH</w:t>
      </w:r>
      <w:r>
        <w:rPr>
          <w:rFonts w:ascii="Times New Roman" w:eastAsia="Times New Roman" w:hAnsi="Times New Roman" w:cs="Times New Roman"/>
          <w:b/>
          <w:sz w:val="24"/>
          <w:szCs w:val="24"/>
        </w:rPr>
        <w:t>Ó”</w:t>
      </w:r>
    </w:p>
    <w:p w14:paraId="00000006"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học sinh tốt là học sinh biết nghe lời, làm theo. Một người Thầy giáo tốt là người biết truyền thụ để học trò chân thật liễu thoát được sinh tử. Người Thầy tốt không cần phải là người Thầy có danh cao, tiếng tốt. Trong “</w:t>
      </w:r>
      <w:r>
        <w:rPr>
          <w:rFonts w:ascii="Times New Roman" w:eastAsia="Times New Roman" w:hAnsi="Times New Roman" w:cs="Times New Roman"/>
          <w:b/>
          <w:i/>
          <w:sz w:val="24"/>
          <w:szCs w:val="24"/>
        </w:rPr>
        <w:t>Kệ Khai Kinh</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Bá thiên</w:t>
      </w:r>
      <w:r>
        <w:rPr>
          <w:rFonts w:ascii="Times New Roman" w:eastAsia="Times New Roman" w:hAnsi="Times New Roman" w:cs="Times New Roman"/>
          <w:b/>
          <w:i/>
          <w:sz w:val="24"/>
          <w:szCs w:val="24"/>
        </w:rPr>
        <w:t xml:space="preserve"> vạn kiếp nan tao ngộ</w:t>
      </w:r>
      <w:r>
        <w:rPr>
          <w:rFonts w:ascii="Times New Roman" w:eastAsia="Times New Roman" w:hAnsi="Times New Roman" w:cs="Times New Roman"/>
          <w:sz w:val="24"/>
          <w:szCs w:val="24"/>
        </w:rPr>
        <w:t>”. Trăm ngàn muôn kiếp khó được gặp. Nếu chúng ta không có người dẫn đường tốt thì chúng ta sẽ loay hoay trong vòng sanh tử.</w:t>
      </w:r>
    </w:p>
    <w:p w14:paraId="00000007"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chúng ta về chùa Phước Hậu, chúng ta lễ Phật tưởng niệm ngày Vía Phật A Di Đà. Theo truyền thuyết, Đ</w:t>
      </w:r>
      <w:r>
        <w:rPr>
          <w:rFonts w:ascii="Times New Roman" w:eastAsia="Times New Roman" w:hAnsi="Times New Roman" w:cs="Times New Roman"/>
          <w:sz w:val="24"/>
          <w:szCs w:val="24"/>
        </w:rPr>
        <w:t>ại sư Vĩnh Minh Diên Thọ là hóa thân của Phật A Di Đà nên mọi người chọn ngày Đại sư viên tịch là ngày vía Phật A Di Đà. Trước khi chúng ta lễ Phật, tôi đã thỉnh Thầy trụ trì nói về các câu chuyện truyền kỳ về các Thầy, các kỳ tích vãng sanh ở tổ đình Phướ</w:t>
      </w:r>
      <w:r>
        <w:rPr>
          <w:rFonts w:ascii="Times New Roman" w:eastAsia="Times New Roman" w:hAnsi="Times New Roman" w:cs="Times New Roman"/>
          <w:sz w:val="24"/>
          <w:szCs w:val="24"/>
        </w:rPr>
        <w:t xml:space="preserve">c Hậu để chúng ta có thêm niềm tin với pháp môn Tịnh Độ. </w:t>
      </w:r>
    </w:p>
    <w:p w14:paraId="00000008"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Trước đây, có một người tên là Ba Gà đến chùa xin làm công quả để có cơm ăn. Người ta cho gì thì ông ăn thứ đó, ông nói với mọi người là ông tu ở trong tâm. Khi ông sắp mất, ông nhờ các Thầ</w:t>
      </w:r>
      <w:r>
        <w:rPr>
          <w:rFonts w:ascii="Times New Roman" w:eastAsia="Times New Roman" w:hAnsi="Times New Roman" w:cs="Times New Roman"/>
          <w:sz w:val="24"/>
          <w:szCs w:val="24"/>
        </w:rPr>
        <w:t>y qua tụng Kinh giúp mình. Mọi người đang tụng Kinh thì ông nói, các Thầy phải về lấy khánh để gõ chứ các Thầy gõ mõ ông không đi được. Mọi người gõ khánh thì chỉ khoảng 10 phút sau thì ông đi.</w:t>
      </w:r>
    </w:p>
    <w:p w14:paraId="00000009"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cần những vị Thầy trực tiếp và gián tiếp. Các Thầy d</w:t>
      </w:r>
      <w:r>
        <w:rPr>
          <w:rFonts w:ascii="Times New Roman" w:eastAsia="Times New Roman" w:hAnsi="Times New Roman" w:cs="Times New Roman"/>
          <w:sz w:val="24"/>
          <w:szCs w:val="24"/>
        </w:rPr>
        <w:t>ạy chúng ta phương pháp tu hành, các Thầy là tấm gương hy sinh phụng hiến, là tấm gương vãng sanh cho chúng ta. Trước đây, Hòa Thượng trở về thưa với Thầy Lý Bỉnh Nam: “</w:t>
      </w:r>
      <w:r>
        <w:rPr>
          <w:rFonts w:ascii="Times New Roman" w:eastAsia="Times New Roman" w:hAnsi="Times New Roman" w:cs="Times New Roman"/>
          <w:i/>
          <w:sz w:val="24"/>
          <w:szCs w:val="24"/>
        </w:rPr>
        <w:t>Một mình con bôn ba trên thế giới rất cô độc, Thầy có thể tìm thêm người hỗ trợ con khô</w:t>
      </w:r>
      <w:r>
        <w:rPr>
          <w:rFonts w:ascii="Times New Roman" w:eastAsia="Times New Roman" w:hAnsi="Times New Roman" w:cs="Times New Roman"/>
          <w:i/>
          <w:sz w:val="24"/>
          <w:szCs w:val="24"/>
        </w:rPr>
        <w:t>ng!</w:t>
      </w:r>
      <w:r>
        <w:rPr>
          <w:rFonts w:ascii="Times New Roman" w:eastAsia="Times New Roman" w:hAnsi="Times New Roman" w:cs="Times New Roman"/>
          <w:sz w:val="24"/>
          <w:szCs w:val="24"/>
        </w:rPr>
        <w:t>”.  Thầy Lý Bỉnh Nam nói: “</w:t>
      </w:r>
      <w:r>
        <w:rPr>
          <w:rFonts w:ascii="Times New Roman" w:eastAsia="Times New Roman" w:hAnsi="Times New Roman" w:cs="Times New Roman"/>
          <w:i/>
          <w:sz w:val="24"/>
          <w:szCs w:val="24"/>
        </w:rPr>
        <w:t>Ông đi tìm học trò cho tôi đi!</w:t>
      </w:r>
      <w:r>
        <w:rPr>
          <w:rFonts w:ascii="Times New Roman" w:eastAsia="Times New Roman" w:hAnsi="Times New Roman" w:cs="Times New Roman"/>
          <w:sz w:val="24"/>
          <w:szCs w:val="24"/>
        </w:rPr>
        <w:t xml:space="preserve">”. Ý của Ngài Lý Bỉnh Nam là học trò tốt không dễ tìm. </w:t>
      </w:r>
    </w:p>
    <w:p w14:paraId="0000000A"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Học trò tốt là người chân thật có thể buông bỏ tập khí, phiền não để chuyên tâm nghe lời dạy của Lão sư. Họ chân thật tiếp</w:t>
      </w:r>
      <w:r>
        <w:rPr>
          <w:rFonts w:ascii="Times New Roman" w:eastAsia="Times New Roman" w:hAnsi="Times New Roman" w:cs="Times New Roman"/>
          <w:b/>
          <w:i/>
          <w:sz w:val="24"/>
          <w:szCs w:val="24"/>
        </w:rPr>
        <w:t xml:space="preserve"> nhận và thật làm. Một vị Lão sư tốt là người chân thật buông bỏ thế duyên để chuyên tâm giáo huấn học trò. Lão sư Lý nói: “Học trò muốn tìm một vị Thầy tốt khó. Nhưng Thầy muốn tìm một học trò tốt càng khó hơn”. Khi người Thầy gặp được người học trò tốt t</w:t>
      </w:r>
      <w:r>
        <w:rPr>
          <w:rFonts w:ascii="Times New Roman" w:eastAsia="Times New Roman" w:hAnsi="Times New Roman" w:cs="Times New Roman"/>
          <w:b/>
          <w:i/>
          <w:sz w:val="24"/>
          <w:szCs w:val="24"/>
        </w:rPr>
        <w:t>hì quan hệ giữa Thầy trò sẽ rất mật thiết</w:t>
      </w:r>
      <w:r>
        <w:rPr>
          <w:rFonts w:ascii="Times New Roman" w:eastAsia="Times New Roman" w:hAnsi="Times New Roman" w:cs="Times New Roman"/>
          <w:sz w:val="24"/>
          <w:szCs w:val="24"/>
        </w:rPr>
        <w:t xml:space="preserve">”. </w:t>
      </w:r>
    </w:p>
    <w:p w14:paraId="0000000B"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Trước đây, Hòa Thượng chưa biết đến Phật pháp, Hòa Thượng đi tìm những vị Thầy dạy triết học. Sau khi, Hòa Thượng viết thư thỉnh cầu Giáo sư Phương Đông Mỹ, Giáo sư đã ân cần chỉ dạy cho Ngài.  Một tuần</w:t>
      </w:r>
      <w:r>
        <w:rPr>
          <w:rFonts w:ascii="Times New Roman" w:eastAsia="Times New Roman" w:hAnsi="Times New Roman" w:cs="Times New Roman"/>
          <w:sz w:val="24"/>
          <w:szCs w:val="24"/>
        </w:rPr>
        <w:t xml:space="preserve"> Giáo sư Phương Đông Mỹ dạy cho Hòa Thượng hai giờ vào ngày chủ nhật. Giáo sư Phương Đông Mỹ thấy rõ, một người học trò tiếp xúc nhiều người sẽ bị xen tạp, loạn động nên Thầy đã dạy Hòa Thượng riêng ở nhà. Khi đó, Hòa Thượng không hiểu vì sao Thầy làm như </w:t>
      </w:r>
      <w:r>
        <w:rPr>
          <w:rFonts w:ascii="Times New Roman" w:eastAsia="Times New Roman" w:hAnsi="Times New Roman" w:cs="Times New Roman"/>
          <w:sz w:val="24"/>
          <w:szCs w:val="24"/>
        </w:rPr>
        <w:t>vậy. Sau này, khi Hòa Thượng bắt đầu học Phật pháp, Ngài biết được đó là sự dụng tâm, ân cần của Thầy đối với học trò. Một vị Thầy nhìn thấy học trò như một tờ giấy trắng thì sẽ rất giữ gìn. Một tờ giấy trắng đã được viết hoặc in lên thì sẽ rất xóa.</w:t>
      </w:r>
    </w:p>
    <w:p w14:paraId="0000000C"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Bản t</w:t>
      </w:r>
      <w:r>
        <w:rPr>
          <w:rFonts w:ascii="Times New Roman" w:eastAsia="Times New Roman" w:hAnsi="Times New Roman" w:cs="Times New Roman"/>
          <w:sz w:val="24"/>
          <w:szCs w:val="24"/>
        </w:rPr>
        <w:t>hân tôi rất may mắn, trước đây tôi thích đọc truyện kiếm hiệp, tôi không có tiền mua sách nhưng tôi mượn hoặc lén lấy xe nhưng trong Phật pháp, tôi gần như chưa nghe ai giảng. Khi còn ở chùa với các Thầy, mỗi ngày tôi tụng kinh hai lần, sau đó tôi đi làm v</w:t>
      </w:r>
      <w:r>
        <w:rPr>
          <w:rFonts w:ascii="Times New Roman" w:eastAsia="Times New Roman" w:hAnsi="Times New Roman" w:cs="Times New Roman"/>
          <w:sz w:val="24"/>
          <w:szCs w:val="24"/>
        </w:rPr>
        <w:t>ườn. Các Thầy không giảng Kinh, nếu có thì chỉ giảng về Thiền. Khi các Thầy giảng Kinh tôi không chú ý nghe mà tôi chỉ vui vì hôm đó sẽ có nhiều món ăn. Khi tôi lớn lên, tôi gặp được pháp của Hòa Thượng Tịnh Không, tôi chuyên tâm phiên dịch các bài giảng c</w:t>
      </w:r>
      <w:r>
        <w:rPr>
          <w:rFonts w:ascii="Times New Roman" w:eastAsia="Times New Roman" w:hAnsi="Times New Roman" w:cs="Times New Roman"/>
          <w:sz w:val="24"/>
          <w:szCs w:val="24"/>
        </w:rPr>
        <w:t>ủa Ngài.</w:t>
      </w:r>
    </w:p>
    <w:p w14:paraId="0000000D"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Thế gian có rất nhiều học thuật, nếu chúng ta không gặp được danh môn chánh phái hoặc  chúng ta gặp pháp môn không có sự truyền thừa thì chúng ta rất không may mắn. Chúng ta sinh ra trong nghèo khổ hay chúng ta sinh ra  khiếm khuyết thì đó chưa p</w:t>
      </w:r>
      <w:r>
        <w:rPr>
          <w:rFonts w:ascii="Times New Roman" w:eastAsia="Times New Roman" w:hAnsi="Times New Roman" w:cs="Times New Roman"/>
          <w:sz w:val="24"/>
          <w:szCs w:val="24"/>
        </w:rPr>
        <w:t>hải là chúng ta không may mắn Chúng ta gặp phải pháp môn không giúp chúng ta liễu thoát sinh tử thì đó mới là chúng ta không may mắn. Khi đó, chúng ta sẽ luẩn quẩn trong vòng sanh tử vô số kiếp, rất khó có cơ hội quay đầu.</w:t>
      </w:r>
    </w:p>
    <w:p w14:paraId="0000000E"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trước, sinh nhật tôi, tôi cả</w:t>
      </w:r>
      <w:r>
        <w:rPr>
          <w:rFonts w:ascii="Times New Roman" w:eastAsia="Times New Roman" w:hAnsi="Times New Roman" w:cs="Times New Roman"/>
          <w:sz w:val="24"/>
          <w:szCs w:val="24"/>
        </w:rPr>
        <w:t>m ơn cuộc đời vì tôi đã sinh ra vào đúng giai đoạn này. Thời thơ ấu, tôi được nuôi dưỡng trong môi trường thuần tịnh, thuần thiện. Hôm qua, tôi trở về chùa Phước Hậu những ký ức tuổi thơ tràn về. Những người Thầy của tôi đều đã mất. Nhờ có tuổi thơ được số</w:t>
      </w:r>
      <w:r>
        <w:rPr>
          <w:rFonts w:ascii="Times New Roman" w:eastAsia="Times New Roman" w:hAnsi="Times New Roman" w:cs="Times New Roman"/>
          <w:sz w:val="24"/>
          <w:szCs w:val="24"/>
        </w:rPr>
        <w:t>ng trong môi trường thuận thiện nên khi tôi nghe Hòa Thượng Tịnh Không giảng Phật pháp tôi có thể tiếp nhận và làm theo. Chúng ta cần có môi trường tốt từ nhỏ để chúng ta có được sự thuần thiện. Chúng ta gặp được những tấm gương tốt thì tự tánh của chúng t</w:t>
      </w:r>
      <w:r>
        <w:rPr>
          <w:rFonts w:ascii="Times New Roman" w:eastAsia="Times New Roman" w:hAnsi="Times New Roman" w:cs="Times New Roman"/>
          <w:sz w:val="24"/>
          <w:szCs w:val="24"/>
        </w:rPr>
        <w:t>a sẽ được khơi dậy. Tập tánh của chúng là thuần tịnh, thuần thiện. Tập tánh thì là nhất thời. Chúng ta có môi trường tốt để hàm dưỡng thì đó là phước báu chân thật. Khi tôi còn nhỏ, tôi không nhận ra được điều này. Khi được học tập với Hòa Thượng Tịnh Khôn</w:t>
      </w:r>
      <w:r>
        <w:rPr>
          <w:rFonts w:ascii="Times New Roman" w:eastAsia="Times New Roman" w:hAnsi="Times New Roman" w:cs="Times New Roman"/>
          <w:sz w:val="24"/>
          <w:szCs w:val="24"/>
        </w:rPr>
        <w:t>g tôi mới nhận ra mình rất may mắn. Chúng ta đã có sự hàm dưỡng trong đời quá khứ, chúng ta phải biết trân trọng để chúng ta nỗ lực, phấn phát. Chúng ta cần những hoàn cảnh khắc nghiệt để được tôi luyện.</w:t>
      </w:r>
    </w:p>
    <w:p w14:paraId="0000000F"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Hôm qua, có người gửi tôi một bức ảnh, khi còn nhỏ </w:t>
      </w:r>
      <w:r>
        <w:rPr>
          <w:rFonts w:ascii="Times New Roman" w:eastAsia="Times New Roman" w:hAnsi="Times New Roman" w:cs="Times New Roman"/>
          <w:sz w:val="24"/>
          <w:szCs w:val="24"/>
        </w:rPr>
        <w:t>tôi đang làm việc. Những hình ảnh đó chỉ là việc tôi làm hàng ngày, tôi thường tự mang máy bơm ra đồng, trong khi chờ nước bơm đầy ruộng thì tôi nằm nhìn trời làm thơ. Tôi biết ơn vì được lớn lên trong môi trường thuần thịnh, thuần thiện. Khi lớn lên tôi c</w:t>
      </w:r>
      <w:r>
        <w:rPr>
          <w:rFonts w:ascii="Times New Roman" w:eastAsia="Times New Roman" w:hAnsi="Times New Roman" w:cs="Times New Roman"/>
          <w:sz w:val="24"/>
          <w:szCs w:val="24"/>
        </w:rPr>
        <w:t xml:space="preserve">ũng tiếp xúc với sự ô nhiễm, nhưng sự ô nhiễm chỉ ở bên ngoài. Khi gặp giáo huấn của Hòa Thượng thì tôi giống như được trở về chốn cũ. Mọi thứ đều rất thân thương, không có chướng ngại. </w:t>
      </w:r>
    </w:p>
    <w:p w14:paraId="00000010"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Suốt 36 năm, không một ngày nào tôi không niệm Phật</w:t>
      </w:r>
      <w:r>
        <w:rPr>
          <w:rFonts w:ascii="Times New Roman" w:eastAsia="Times New Roman" w:hAnsi="Times New Roman" w:cs="Times New Roman"/>
          <w:b/>
          <w:i/>
          <w:sz w:val="24"/>
          <w:szCs w:val="24"/>
        </w:rPr>
        <w:t>, tụng Kinh thế mà phiền não trong tôi vẫn dấy khởi</w:t>
      </w:r>
      <w:r>
        <w:rPr>
          <w:rFonts w:ascii="Times New Roman" w:eastAsia="Times New Roman" w:hAnsi="Times New Roman" w:cs="Times New Roman"/>
          <w:sz w:val="24"/>
          <w:szCs w:val="24"/>
        </w:rPr>
        <w:t>”. Phật nói: “</w:t>
      </w:r>
      <w:r>
        <w:rPr>
          <w:rFonts w:ascii="Times New Roman" w:eastAsia="Times New Roman" w:hAnsi="Times New Roman" w:cs="Times New Roman"/>
          <w:b/>
          <w:i/>
          <w:sz w:val="24"/>
          <w:szCs w:val="24"/>
        </w:rPr>
        <w:t>Thân người khó được, Phật pháp khó nghe</w:t>
      </w:r>
      <w:r>
        <w:rPr>
          <w:rFonts w:ascii="Times New Roman" w:eastAsia="Times New Roman" w:hAnsi="Times New Roman" w:cs="Times New Roman"/>
          <w:sz w:val="24"/>
          <w:szCs w:val="24"/>
        </w:rPr>
        <w:t>”. Chúng ta có thân người tròn đầy, chúng ta được sinh ra trong gia đình có đạo đức tốt, có thuần phong mỹ tục thì đó thật sự là may mắn. Khi còn nhỏ, t</w:t>
      </w:r>
      <w:r>
        <w:rPr>
          <w:rFonts w:ascii="Times New Roman" w:eastAsia="Times New Roman" w:hAnsi="Times New Roman" w:cs="Times New Roman"/>
          <w:sz w:val="24"/>
          <w:szCs w:val="24"/>
        </w:rPr>
        <w:t>ôi nhìn thấy bạn bè ngắt đầu con dế, tôi cũng làm theo nhưng tôi cảm thấy  rất gượng gạo. Tôi đi câu cá cùng bạn, họ câu rất giỏi nhưng tôi thì câu được rất ít. Khi đó, tôi nghĩ là họ may mắn còn tôi đen đủi. Những người khi nhỏ tôi thấy họ may mắn thì hiệ</w:t>
      </w:r>
      <w:r>
        <w:rPr>
          <w:rFonts w:ascii="Times New Roman" w:eastAsia="Times New Roman" w:hAnsi="Times New Roman" w:cs="Times New Roman"/>
          <w:sz w:val="24"/>
          <w:szCs w:val="24"/>
        </w:rPr>
        <w:t>n tại họ đã mất hoặc đời sống rất khó khăn. Chúng ta gặp được Phật pháp chân chánh, gặp được những vị Thầy gương mẫu thì đó là khó ở trong khó.</w:t>
      </w:r>
    </w:p>
    <w:p w14:paraId="00000011" w14:textId="77777777" w:rsidR="00CE6225" w:rsidRDefault="005F5A1C" w:rsidP="003D464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Tối qua, khi chuẩn bị ra về, Thầy trụ trì rất cảm động nên Thầy nắm tay tôi rất lâu. Thầy rất trân trọng những </w:t>
      </w:r>
      <w:r>
        <w:rPr>
          <w:rFonts w:ascii="Times New Roman" w:eastAsia="Times New Roman" w:hAnsi="Times New Roman" w:cs="Times New Roman"/>
          <w:sz w:val="24"/>
          <w:szCs w:val="24"/>
        </w:rPr>
        <w:t>việc làm của chúng ta. Những người Thầy của chúng ta luôn dõi theo, chờ mong học trò có thành tựu. Phật Bồ Tát, các Tổ Sư Đại Đức hết lòng, hết dạ khuyên bảo người sau phải nỗ lực. Các Thầy luôn mong học trò làm tốt hơn Thầy. Người xưa nói: “</w:t>
      </w:r>
      <w:r>
        <w:rPr>
          <w:rFonts w:ascii="Times New Roman" w:eastAsia="Times New Roman" w:hAnsi="Times New Roman" w:cs="Times New Roman"/>
          <w:i/>
          <w:sz w:val="24"/>
          <w:szCs w:val="24"/>
        </w:rPr>
        <w:t>Con hơn Cha là</w:t>
      </w:r>
      <w:r>
        <w:rPr>
          <w:rFonts w:ascii="Times New Roman" w:eastAsia="Times New Roman" w:hAnsi="Times New Roman" w:cs="Times New Roman"/>
          <w:i/>
          <w:sz w:val="24"/>
          <w:szCs w:val="24"/>
        </w:rPr>
        <w:t xml:space="preserve"> nhà có phúc</w:t>
      </w:r>
      <w:r>
        <w:rPr>
          <w:rFonts w:ascii="Times New Roman" w:eastAsia="Times New Roman" w:hAnsi="Times New Roman" w:cs="Times New Roman"/>
          <w:sz w:val="24"/>
          <w:szCs w:val="24"/>
        </w:rPr>
        <w:t>”. Học trò hơn Thầy thì tông phong đó có phước. Chúng ta phải trân trọng nhân duyên tương ngộ, trân trọng những điều chúng ta đã được gặp. Hòa Thượng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Chúng ta phải dùng tâm chân thành để khởi tâm động n</w:t>
      </w:r>
      <w:r>
        <w:rPr>
          <w:rFonts w:ascii="Times New Roman" w:eastAsia="Times New Roman" w:hAnsi="Times New Roman" w:cs="Times New Roman"/>
          <w:sz w:val="24"/>
          <w:szCs w:val="24"/>
        </w:rPr>
        <w:t>iệm, dẫn đạo hành động tạo tác của chính mình.</w:t>
      </w:r>
    </w:p>
    <w:p w14:paraId="00000012" w14:textId="77777777" w:rsidR="00CE6225" w:rsidRDefault="005F5A1C" w:rsidP="003D464B">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Khi chúng ta được trở về với nguồn cội thì chúng ta sẽ dâng trào cảm xúc. Tôi cảm thấy mình may mắn vì mình đã cố gắng nỗ lực để làm việc vì chúng sanh. Chúng ta không chỉ nỗ lực làm ở nơi tôi được bảo bọc, c</w:t>
      </w:r>
      <w:r>
        <w:rPr>
          <w:rFonts w:ascii="Times New Roman" w:eastAsia="Times New Roman" w:hAnsi="Times New Roman" w:cs="Times New Roman"/>
          <w:sz w:val="24"/>
          <w:szCs w:val="24"/>
        </w:rPr>
        <w:t xml:space="preserve">he chở mà chúng ta phải làm ở mọi nơi. Chúng ta phát tâm làm thì Chư Phật Bồ Tát, Long Thiên, Thiện Thần, Quỷ Thần cũng hỗ trợ chúng ta. Chúng ta tự thân, nỗ lực làm không được ỷ lại, nương nhờ người khác. </w:t>
      </w:r>
    </w:p>
    <w:p w14:paraId="00000013" w14:textId="77777777" w:rsidR="00CE6225" w:rsidRDefault="005F5A1C" w:rsidP="003D464B">
      <w:pPr>
        <w:spacing w:before="240" w:line="360" w:lineRule="auto"/>
        <w:jc w:val="both"/>
        <w:rPr>
          <w:rFonts w:ascii="Times New Roman" w:eastAsia="Times New Roman" w:hAnsi="Times New Roman" w:cs="Times New Roman"/>
          <w:sz w:val="24"/>
          <w:szCs w:val="24"/>
        </w:rPr>
      </w:pPr>
      <w:bookmarkStart w:id="1" w:name="_heading=h.l9xe91lf968t" w:colFirst="0" w:colLast="0"/>
      <w:bookmarkEnd w:id="1"/>
      <w:r>
        <w:rPr>
          <w:rFonts w:ascii="Times New Roman" w:eastAsia="Times New Roman" w:hAnsi="Times New Roman" w:cs="Times New Roman"/>
          <w:sz w:val="24"/>
          <w:szCs w:val="24"/>
        </w:rPr>
        <w:t xml:space="preserve">         Hàng ngày, tôi làm nhiều việc nhưng tôi </w:t>
      </w:r>
      <w:r>
        <w:rPr>
          <w:rFonts w:ascii="Times New Roman" w:eastAsia="Times New Roman" w:hAnsi="Times New Roman" w:cs="Times New Roman"/>
          <w:sz w:val="24"/>
          <w:szCs w:val="24"/>
        </w:rPr>
        <w:t>không hồi hướng cho bản thân. Hòa Thượng dạy: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Chúng ta làm đúng tiêu chuẩn, đúng yêu cầu như trên Kinh đã dạy thì khi chúng ta lâm chung, Chư Phật Bồ Tát, Long Thiên, Thiện Thần, Quỷ Thần cũng sẽ đến hộ n</w:t>
      </w:r>
      <w:r>
        <w:rPr>
          <w:rFonts w:ascii="Times New Roman" w:eastAsia="Times New Roman" w:hAnsi="Times New Roman" w:cs="Times New Roman"/>
          <w:sz w:val="24"/>
          <w:szCs w:val="24"/>
        </w:rPr>
        <w:t>iệm cho chúng ta. Tôi đã từng nghe một người bạn kể về kỳ tích, có người  khi lâm chung được Bồ Tát đến hộ niệm. Hàng ngày, khởi tâm động niệm, hành động tạo tác của chúng ta chỉ là một mảng chân thành thì các Ngài sẽ đến hộ niệm cho chúng ta. Nếu chúng ta</w:t>
      </w:r>
      <w:r>
        <w:rPr>
          <w:rFonts w:ascii="Times New Roman" w:eastAsia="Times New Roman" w:hAnsi="Times New Roman" w:cs="Times New Roman"/>
          <w:sz w:val="24"/>
          <w:szCs w:val="24"/>
        </w:rPr>
        <w:t xml:space="preserve"> làm được như vậy thì chắc chắn chúng ta sẽ được vãng sanh.</w:t>
      </w:r>
    </w:p>
    <w:p w14:paraId="00000014" w14:textId="77777777" w:rsidR="00CE6225" w:rsidRDefault="005F5A1C" w:rsidP="003D464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5" w14:textId="77777777" w:rsidR="00CE6225" w:rsidRDefault="005F5A1C" w:rsidP="003D464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6" w14:textId="77777777" w:rsidR="00CE6225" w:rsidRDefault="005F5A1C" w:rsidP="003D464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03701110" w14:textId="77777777" w:rsidR="003D464B" w:rsidRDefault="005F5A1C" w:rsidP="003D464B">
      <w:pPr>
        <w:spacing w:before="240" w:line="360" w:lineRule="auto"/>
        <w:jc w:val="center"/>
        <w:rPr>
          <w:rFonts w:ascii="Times New Roman" w:eastAsia="Times New Roman" w:hAnsi="Times New Roman" w:cs="Times New Roman"/>
          <w:sz w:val="24"/>
          <w:szCs w:val="24"/>
        </w:rPr>
      </w:pPr>
      <w:bookmarkStart w:id="2" w:name="_heading=h.xxc7iiivywvu" w:colFirst="0" w:colLast="0"/>
      <w:bookmarkEnd w:id="2"/>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8" w14:textId="59AE012D" w:rsidR="00CE6225" w:rsidRDefault="00CE6225" w:rsidP="003D464B">
      <w:pPr>
        <w:spacing w:before="240" w:line="360" w:lineRule="auto"/>
        <w:jc w:val="both"/>
        <w:rPr>
          <w:rFonts w:ascii="Times New Roman" w:eastAsia="Times New Roman" w:hAnsi="Times New Roman" w:cs="Times New Roman"/>
          <w:sz w:val="24"/>
          <w:szCs w:val="24"/>
        </w:rPr>
      </w:pPr>
      <w:bookmarkStart w:id="3" w:name="_heading=h.mvo1tgx6uair" w:colFirst="0" w:colLast="0"/>
      <w:bookmarkEnd w:id="3"/>
    </w:p>
    <w:sectPr w:rsidR="00CE6225" w:rsidSect="005F5A1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110F" w14:textId="77777777" w:rsidR="00000000" w:rsidRDefault="005F5A1C">
      <w:pPr>
        <w:spacing w:after="0" w:line="240" w:lineRule="auto"/>
      </w:pPr>
      <w:r>
        <w:separator/>
      </w:r>
    </w:p>
  </w:endnote>
  <w:endnote w:type="continuationSeparator" w:id="0">
    <w:p w14:paraId="067BA89E" w14:textId="77777777" w:rsidR="00000000" w:rsidRDefault="005F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5F79" w14:textId="77777777" w:rsidR="005F5A1C" w:rsidRDefault="005F5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CE6225" w:rsidRDefault="005F5A1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A" w14:textId="77777777" w:rsidR="00CE6225" w:rsidRDefault="00CE622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D38B" w14:textId="77777777" w:rsidR="005F5A1C" w:rsidRDefault="005F5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888C" w14:textId="77777777" w:rsidR="00000000" w:rsidRDefault="005F5A1C">
      <w:pPr>
        <w:spacing w:after="0" w:line="240" w:lineRule="auto"/>
      </w:pPr>
      <w:r>
        <w:separator/>
      </w:r>
    </w:p>
  </w:footnote>
  <w:footnote w:type="continuationSeparator" w:id="0">
    <w:p w14:paraId="628E4BFF" w14:textId="77777777" w:rsidR="00000000" w:rsidRDefault="005F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91FA" w14:textId="77777777" w:rsidR="005F5A1C" w:rsidRDefault="005F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1266" w14:textId="77777777" w:rsidR="005F5A1C" w:rsidRDefault="005F5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F0CD" w14:textId="77777777" w:rsidR="005F5A1C" w:rsidRDefault="005F5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25"/>
    <w:rsid w:val="003D464B"/>
    <w:rsid w:val="005F5A1C"/>
    <w:rsid w:val="00CE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B8318-C959-4CCF-BB2F-2470E619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D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BB9"/>
  </w:style>
  <w:style w:type="paragraph" w:styleId="Footer">
    <w:name w:val="footer"/>
    <w:basedOn w:val="Normal"/>
    <w:link w:val="FooterChar"/>
    <w:uiPriority w:val="99"/>
    <w:unhideWhenUsed/>
    <w:rsid w:val="00ED3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BB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oBZOrWd8st0fZAWfSXGka+N6KQ==">AMUW2mWhTwZgD41xUhas5z90qxyOaBp/4Gc/ybH3rOngH6vGXboBRB53JWf9vg/f6pxfijZsCAltVte/bhPB/0F6BfdBKzCMKfXKsxYiWAUrJVDkYbDJaz2Die1z5iWzhU4j70WAY16lSGTH1x0OP0/l5AnhInOHevnzqYt1MkCjmrWPBsm8V7fMXu20VsiROj33YTXtlMK4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2022-12-10T21:49:00Z</dcterms:created>
  <dcterms:modified xsi:type="dcterms:W3CDTF">2022-12-11T10:45:00Z</dcterms:modified>
</cp:coreProperties>
</file>